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B3" w:rsidRDefault="00CB17B3" w:rsidP="00CB17B3">
      <w:pPr>
        <w:pStyle w:val="Default"/>
      </w:pPr>
      <w:bookmarkStart w:id="0" w:name="_GoBack"/>
      <w:bookmarkEnd w:id="0"/>
    </w:p>
    <w:p w:rsidR="00CB17B3" w:rsidRDefault="00CB17B3" w:rsidP="00CB17B3">
      <w:pPr>
        <w:pStyle w:val="Default"/>
        <w:spacing w:line="260" w:lineRule="atLeast"/>
        <w:jc w:val="center"/>
        <w:rPr>
          <w:b/>
          <w:bCs/>
          <w:sz w:val="22"/>
          <w:szCs w:val="22"/>
        </w:rPr>
      </w:pPr>
      <w:r>
        <w:rPr>
          <w:b/>
          <w:bCs/>
          <w:sz w:val="22"/>
          <w:szCs w:val="22"/>
        </w:rPr>
        <w:t>Boil Water Notice for Community Public Water Systems</w:t>
      </w:r>
    </w:p>
    <w:p w:rsidR="00CB17B3" w:rsidRDefault="00210640" w:rsidP="00CB17B3">
      <w:pPr>
        <w:pStyle w:val="Default"/>
        <w:spacing w:line="260" w:lineRule="atLeast"/>
        <w:jc w:val="center"/>
        <w:rPr>
          <w:b/>
          <w:bCs/>
          <w:sz w:val="22"/>
          <w:szCs w:val="22"/>
        </w:rPr>
      </w:pPr>
      <w:r>
        <w:rPr>
          <w:b/>
          <w:bCs/>
          <w:sz w:val="22"/>
          <w:szCs w:val="22"/>
        </w:rPr>
        <w:t>4/11/2026</w:t>
      </w:r>
    </w:p>
    <w:p w:rsidR="00C96691" w:rsidRDefault="00C96691" w:rsidP="00CB17B3">
      <w:pPr>
        <w:pStyle w:val="Default"/>
        <w:spacing w:line="260" w:lineRule="atLeast"/>
        <w:jc w:val="center"/>
        <w:rPr>
          <w:b/>
          <w:bCs/>
          <w:sz w:val="22"/>
          <w:szCs w:val="22"/>
        </w:rPr>
      </w:pPr>
    </w:p>
    <w:p w:rsidR="004D7676" w:rsidRDefault="004D7676" w:rsidP="00CB17B3">
      <w:pPr>
        <w:pStyle w:val="Default"/>
        <w:spacing w:line="260" w:lineRule="atLeast"/>
        <w:jc w:val="center"/>
        <w:rPr>
          <w:b/>
          <w:bCs/>
          <w:sz w:val="22"/>
          <w:szCs w:val="22"/>
        </w:rPr>
      </w:pPr>
    </w:p>
    <w:p w:rsidR="00CB17B3" w:rsidRDefault="00CB17B3" w:rsidP="00CB17B3">
      <w:pPr>
        <w:pStyle w:val="Default"/>
        <w:spacing w:line="260" w:lineRule="atLeast"/>
        <w:rPr>
          <w:sz w:val="22"/>
          <w:szCs w:val="22"/>
        </w:rPr>
      </w:pPr>
      <w:r>
        <w:rPr>
          <w:sz w:val="22"/>
          <w:szCs w:val="22"/>
        </w:rPr>
        <w:t xml:space="preserve">Due to </w:t>
      </w:r>
      <w:r w:rsidR="00263718">
        <w:rPr>
          <w:sz w:val="22"/>
          <w:szCs w:val="22"/>
        </w:rPr>
        <w:t>in</w:t>
      </w:r>
      <w:r w:rsidR="004D7676">
        <w:rPr>
          <w:sz w:val="22"/>
          <w:szCs w:val="22"/>
        </w:rPr>
        <w:t>adequate pressure</w:t>
      </w:r>
      <w:r w:rsidR="00263718">
        <w:rPr>
          <w:sz w:val="22"/>
          <w:szCs w:val="22"/>
        </w:rPr>
        <w:t>s</w:t>
      </w:r>
      <w:r w:rsidR="004D7676">
        <w:rPr>
          <w:sz w:val="22"/>
          <w:szCs w:val="22"/>
        </w:rPr>
        <w:t xml:space="preserve"> across the system</w:t>
      </w:r>
      <w:r>
        <w:rPr>
          <w:sz w:val="22"/>
          <w:szCs w:val="22"/>
        </w:rPr>
        <w:t xml:space="preserve">, the Texas Commission on Environmental Quality has required the </w:t>
      </w:r>
      <w:r w:rsidR="00210640">
        <w:rPr>
          <w:sz w:val="22"/>
          <w:szCs w:val="22"/>
        </w:rPr>
        <w:t>West Brazos</w:t>
      </w:r>
      <w:r w:rsidR="004D7676">
        <w:rPr>
          <w:sz w:val="22"/>
          <w:szCs w:val="22"/>
        </w:rPr>
        <w:t xml:space="preserve"> WSC,</w:t>
      </w:r>
      <w:r>
        <w:rPr>
          <w:sz w:val="22"/>
          <w:szCs w:val="22"/>
        </w:rPr>
        <w:t xml:space="preserve"> public water system</w:t>
      </w:r>
      <w:r w:rsidR="00210640">
        <w:rPr>
          <w:sz w:val="22"/>
          <w:szCs w:val="22"/>
        </w:rPr>
        <w:t xml:space="preserve"> 0730021</w:t>
      </w:r>
      <w:r w:rsidR="004D7676">
        <w:rPr>
          <w:sz w:val="22"/>
          <w:szCs w:val="22"/>
        </w:rPr>
        <w:t>,</w:t>
      </w:r>
      <w:r>
        <w:rPr>
          <w:sz w:val="22"/>
          <w:szCs w:val="22"/>
        </w:rPr>
        <w:t xml:space="preserve"> to notify all customers to boil their water prior to consumption (e.g., washing hands/face, brushing teeth, drinking, etc). Children, seniors, and persons with weakened immune systems are particularly vulnerable to harmful bacteria, and all customers should follow these directions).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Once the boil water notice is no longer in effect, the public water system will issue a n</w:t>
      </w:r>
      <w:r w:rsidR="004D7676">
        <w:rPr>
          <w:sz w:val="22"/>
          <w:szCs w:val="22"/>
        </w:rPr>
        <w:t>otice to customers that will rescind</w:t>
      </w:r>
      <w:r>
        <w:rPr>
          <w:sz w:val="22"/>
          <w:szCs w:val="22"/>
        </w:rPr>
        <w:t xml:space="preserve"> the boil water notice in a manner similar to this notice.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If you have questions concerning this matter, you may contact </w:t>
      </w:r>
      <w:r w:rsidR="004D7676">
        <w:rPr>
          <w:sz w:val="22"/>
          <w:szCs w:val="22"/>
        </w:rPr>
        <w:t>Brandon Berry</w:t>
      </w:r>
      <w:r>
        <w:rPr>
          <w:sz w:val="22"/>
          <w:szCs w:val="22"/>
        </w:rPr>
        <w:t xml:space="preserve"> at </w:t>
      </w:r>
      <w:r w:rsidR="004D7676">
        <w:rPr>
          <w:sz w:val="22"/>
          <w:szCs w:val="22"/>
        </w:rPr>
        <w:t>254-749-3294</w:t>
      </w:r>
      <w:r>
        <w:rPr>
          <w:sz w:val="22"/>
          <w:szCs w:val="22"/>
        </w:rPr>
        <w:t xml:space="preserve">. </w:t>
      </w:r>
    </w:p>
    <w:p w:rsidR="004A726B" w:rsidRDefault="004A726B" w:rsidP="00CB17B3">
      <w:pPr>
        <w:rPr>
          <w:rFonts w:cs="Lucida Bright"/>
          <w:color w:val="000000"/>
          <w:sz w:val="22"/>
          <w:szCs w:val="22"/>
        </w:rPr>
      </w:pPr>
    </w:p>
    <w:p w:rsidR="004D7676" w:rsidRPr="00CB17B3" w:rsidRDefault="004D7676" w:rsidP="00CB17B3">
      <w:r>
        <w:rPr>
          <w:rFonts w:cs="Lucida Bright"/>
          <w:color w:val="000000"/>
          <w:sz w:val="22"/>
          <w:szCs w:val="22"/>
        </w:rPr>
        <w:t xml:space="preserve">We have issued this notice as a precaution due to the fact that system pressures have been inconsistent and unreliable. </w:t>
      </w:r>
      <w:r w:rsidR="00263718">
        <w:rPr>
          <w:rFonts w:cs="Lucida Bright"/>
          <w:color w:val="000000"/>
          <w:sz w:val="22"/>
          <w:szCs w:val="22"/>
        </w:rPr>
        <w:t>The TCEQ requires a minimum of</w:t>
      </w:r>
      <w:r w:rsidR="00C96691">
        <w:rPr>
          <w:rFonts w:cs="Lucida Bright"/>
          <w:color w:val="000000"/>
          <w:sz w:val="22"/>
          <w:szCs w:val="22"/>
        </w:rPr>
        <w:t xml:space="preserve"> 20 PSI during emergency situations and some areas of the system have had </w:t>
      </w:r>
      <w:r w:rsidR="00263718">
        <w:rPr>
          <w:rFonts w:cs="Lucida Bright"/>
          <w:color w:val="000000"/>
          <w:sz w:val="22"/>
          <w:szCs w:val="22"/>
        </w:rPr>
        <w:t>insufficient pressure</w:t>
      </w:r>
      <w:r w:rsidR="00C96691">
        <w:rPr>
          <w:rFonts w:cs="Lucida Bright"/>
          <w:color w:val="000000"/>
          <w:sz w:val="22"/>
          <w:szCs w:val="22"/>
        </w:rPr>
        <w:t xml:space="preserve"> for extended periods of time. </w:t>
      </w:r>
      <w:r>
        <w:rPr>
          <w:rFonts w:cs="Lucida Bright"/>
          <w:color w:val="000000"/>
          <w:sz w:val="22"/>
          <w:szCs w:val="22"/>
        </w:rPr>
        <w:t>We are working diligently to keep the wat</w:t>
      </w:r>
      <w:r w:rsidR="00263718">
        <w:rPr>
          <w:rFonts w:cs="Lucida Bright"/>
          <w:color w:val="000000"/>
          <w:sz w:val="22"/>
          <w:szCs w:val="22"/>
        </w:rPr>
        <w:t xml:space="preserve">er pressure at a suitable level; </w:t>
      </w:r>
      <w:r w:rsidR="00210640">
        <w:rPr>
          <w:rFonts w:cs="Lucida Bright"/>
          <w:color w:val="000000"/>
          <w:sz w:val="22"/>
          <w:szCs w:val="22"/>
        </w:rPr>
        <w:t xml:space="preserve">however, multiple water main leaks over an extended period of time has caused an outage affecting the HWY 7, FM 935 &amp; SH 320 area. </w:t>
      </w:r>
      <w:r w:rsidR="00263718">
        <w:rPr>
          <w:rFonts w:cs="Lucida Bright"/>
          <w:color w:val="000000"/>
          <w:sz w:val="22"/>
          <w:szCs w:val="22"/>
        </w:rPr>
        <w:t xml:space="preserve"> W</w:t>
      </w:r>
      <w:r w:rsidR="00C96691">
        <w:rPr>
          <w:rFonts w:cs="Lucida Bright"/>
          <w:color w:val="000000"/>
          <w:sz w:val="22"/>
          <w:szCs w:val="22"/>
        </w:rPr>
        <w:t>e strive</w:t>
      </w:r>
      <w:r>
        <w:rPr>
          <w:rFonts w:cs="Lucida Bright"/>
          <w:color w:val="000000"/>
          <w:sz w:val="22"/>
          <w:szCs w:val="22"/>
        </w:rPr>
        <w:t xml:space="preserve"> to put the health and safety of our members </w:t>
      </w:r>
      <w:r w:rsidR="00263718">
        <w:rPr>
          <w:rFonts w:cs="Lucida Bright"/>
          <w:color w:val="000000"/>
          <w:sz w:val="22"/>
          <w:szCs w:val="22"/>
        </w:rPr>
        <w:t xml:space="preserve">as our </w:t>
      </w:r>
      <w:r>
        <w:rPr>
          <w:rFonts w:cs="Lucida Bright"/>
          <w:color w:val="000000"/>
          <w:sz w:val="22"/>
          <w:szCs w:val="22"/>
        </w:rPr>
        <w:t>highest priority</w:t>
      </w:r>
      <w:r w:rsidR="00210640">
        <w:rPr>
          <w:rFonts w:cs="Lucida Bright"/>
          <w:color w:val="000000"/>
          <w:sz w:val="22"/>
          <w:szCs w:val="22"/>
        </w:rPr>
        <w:t>.</w:t>
      </w:r>
    </w:p>
    <w:sectPr w:rsidR="004D7676"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071" w:rsidRDefault="00033071" w:rsidP="00E52C9A">
      <w:r>
        <w:separator/>
      </w:r>
    </w:p>
  </w:endnote>
  <w:endnote w:type="continuationSeparator" w:id="1">
    <w:p w:rsidR="00033071" w:rsidRDefault="00033071" w:rsidP="00E52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071" w:rsidRDefault="00033071" w:rsidP="00E52C9A">
      <w:r>
        <w:separator/>
      </w:r>
    </w:p>
  </w:footnote>
  <w:footnote w:type="continuationSeparator" w:id="1">
    <w:p w:rsidR="00033071" w:rsidRDefault="00033071" w:rsidP="00E52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9"/>
  </w:num>
  <w:num w:numId="15">
    <w:abstractNumId w:val="8"/>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5804"/>
  <w:defaultTabStop w:val="720"/>
  <w:clickAndTypeStyle w:val="BodyText"/>
  <w:characterSpacingControl w:val="doNotCompress"/>
  <w:footnotePr>
    <w:footnote w:id="0"/>
    <w:footnote w:id="1"/>
  </w:footnotePr>
  <w:endnotePr>
    <w:endnote w:id="0"/>
    <w:endnote w:id="1"/>
  </w:endnotePr>
  <w:compat/>
  <w:rsids>
    <w:rsidRoot w:val="00CB17B3"/>
    <w:rsid w:val="00033071"/>
    <w:rsid w:val="00051B7F"/>
    <w:rsid w:val="001135B1"/>
    <w:rsid w:val="00116413"/>
    <w:rsid w:val="00164CE2"/>
    <w:rsid w:val="00174280"/>
    <w:rsid w:val="0017492A"/>
    <w:rsid w:val="001918A9"/>
    <w:rsid w:val="001D5F40"/>
    <w:rsid w:val="00210640"/>
    <w:rsid w:val="00244152"/>
    <w:rsid w:val="00246B61"/>
    <w:rsid w:val="00261265"/>
    <w:rsid w:val="00263718"/>
    <w:rsid w:val="00267310"/>
    <w:rsid w:val="002677C4"/>
    <w:rsid w:val="00297D38"/>
    <w:rsid w:val="002C68F3"/>
    <w:rsid w:val="00315557"/>
    <w:rsid w:val="00351FD0"/>
    <w:rsid w:val="003534C7"/>
    <w:rsid w:val="0038690F"/>
    <w:rsid w:val="00393C75"/>
    <w:rsid w:val="003B41DF"/>
    <w:rsid w:val="003D7D1F"/>
    <w:rsid w:val="003F5ABB"/>
    <w:rsid w:val="00411D69"/>
    <w:rsid w:val="00417619"/>
    <w:rsid w:val="0046089F"/>
    <w:rsid w:val="004A726B"/>
    <w:rsid w:val="004D2CA6"/>
    <w:rsid w:val="004D7676"/>
    <w:rsid w:val="00540447"/>
    <w:rsid w:val="005464F5"/>
    <w:rsid w:val="00550A48"/>
    <w:rsid w:val="0055212A"/>
    <w:rsid w:val="005B74B6"/>
    <w:rsid w:val="005F337F"/>
    <w:rsid w:val="00602FFB"/>
    <w:rsid w:val="006514EA"/>
    <w:rsid w:val="0065525B"/>
    <w:rsid w:val="00666D7E"/>
    <w:rsid w:val="00671530"/>
    <w:rsid w:val="006730D8"/>
    <w:rsid w:val="006955C6"/>
    <w:rsid w:val="006B101C"/>
    <w:rsid w:val="006B7D8B"/>
    <w:rsid w:val="0072249E"/>
    <w:rsid w:val="00727F1C"/>
    <w:rsid w:val="00732647"/>
    <w:rsid w:val="00746472"/>
    <w:rsid w:val="0075745D"/>
    <w:rsid w:val="007F1D92"/>
    <w:rsid w:val="0085033F"/>
    <w:rsid w:val="008755F2"/>
    <w:rsid w:val="008D66FD"/>
    <w:rsid w:val="008E33DD"/>
    <w:rsid w:val="008E6CA0"/>
    <w:rsid w:val="008F4441"/>
    <w:rsid w:val="0094541B"/>
    <w:rsid w:val="0097286B"/>
    <w:rsid w:val="00996B99"/>
    <w:rsid w:val="00A03680"/>
    <w:rsid w:val="00A2193F"/>
    <w:rsid w:val="00A75BA9"/>
    <w:rsid w:val="00AA5F10"/>
    <w:rsid w:val="00AB074C"/>
    <w:rsid w:val="00B3681B"/>
    <w:rsid w:val="00B4403F"/>
    <w:rsid w:val="00B868F1"/>
    <w:rsid w:val="00BE39E1"/>
    <w:rsid w:val="00BF000E"/>
    <w:rsid w:val="00C95864"/>
    <w:rsid w:val="00C96691"/>
    <w:rsid w:val="00CB17B3"/>
    <w:rsid w:val="00CC3A20"/>
    <w:rsid w:val="00CC59A8"/>
    <w:rsid w:val="00CC6108"/>
    <w:rsid w:val="00CF4CB6"/>
    <w:rsid w:val="00D44331"/>
    <w:rsid w:val="00D53F25"/>
    <w:rsid w:val="00D642CF"/>
    <w:rsid w:val="00D9218C"/>
    <w:rsid w:val="00DB72FD"/>
    <w:rsid w:val="00DB788B"/>
    <w:rsid w:val="00DC234B"/>
    <w:rsid w:val="00DC278A"/>
    <w:rsid w:val="00DE7C8C"/>
    <w:rsid w:val="00E14844"/>
    <w:rsid w:val="00E52C9A"/>
    <w:rsid w:val="00E93DEF"/>
    <w:rsid w:val="00EA1F7C"/>
    <w:rsid w:val="00EF6A56"/>
    <w:rsid w:val="00F14AF7"/>
    <w:rsid w:val="00F56A6D"/>
    <w:rsid w:val="00F56E78"/>
    <w:rsid w:val="00F63A75"/>
    <w:rsid w:val="00F84C3B"/>
    <w:rsid w:val="00FA1D63"/>
    <w:rsid w:val="00FB1DEC"/>
    <w:rsid w:val="00FD111D"/>
    <w:rsid w:val="00FF7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semiHidden="0" w:uiPriority="99"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r="http://schemas.openxmlformats.org/officeDocument/2006/relationships" xmlns:w="http://schemas.openxmlformats.org/wordprocessingml/2006/main">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creator>Michele Risko</dc:creator>
  <cp:lastModifiedBy>User</cp:lastModifiedBy>
  <cp:revision>2</cp:revision>
  <cp:lastPrinted>2018-06-15T13:15:00Z</cp:lastPrinted>
  <dcterms:created xsi:type="dcterms:W3CDTF">2026-04-11T13:06:00Z</dcterms:created>
  <dcterms:modified xsi:type="dcterms:W3CDTF">2026-04-11T13:06:00Z</dcterms:modified>
</cp:coreProperties>
</file>